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E41B74" w14:textId="7EEB580A" w:rsidR="00D7636A" w:rsidRDefault="00D7636A">
      <w:pPr>
        <w:spacing w:before="240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noProof/>
          <w:sz w:val="24"/>
          <w:szCs w:val="24"/>
          <w:lang w:val="en-GB"/>
        </w:rPr>
        <w:drawing>
          <wp:inline distT="0" distB="0" distL="0" distR="0" wp14:anchorId="259D687A" wp14:editId="5EA6682B">
            <wp:extent cx="5733415" cy="2146935"/>
            <wp:effectExtent l="0" t="0" r="698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_cov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2" w14:textId="3AFE0A3B" w:rsidR="0003550D" w:rsidRPr="00D7636A" w:rsidRDefault="00D7636A">
      <w:pPr>
        <w:spacing w:before="240"/>
        <w:rPr>
          <w:rFonts w:eastAsia="Times New Roman"/>
          <w:b/>
          <w:sz w:val="24"/>
          <w:szCs w:val="24"/>
        </w:rPr>
      </w:pPr>
      <w:r w:rsidRPr="00D7636A">
        <w:rPr>
          <w:rFonts w:eastAsia="Times New Roman"/>
          <w:b/>
          <w:sz w:val="24"/>
          <w:szCs w:val="24"/>
        </w:rPr>
        <w:t>Tisková zpráva: Prague Fringe Reimagined</w:t>
      </w:r>
      <w:r w:rsidRPr="00D7636A">
        <w:rPr>
          <w:rFonts w:eastAsia="Times New Roman"/>
          <w:b/>
          <w:sz w:val="24"/>
          <w:szCs w:val="24"/>
        </w:rPr>
        <w:br/>
        <w:t>12.11.2020</w:t>
      </w:r>
    </w:p>
    <w:p w14:paraId="00000003" w14:textId="77777777" w:rsidR="0003550D" w:rsidRPr="00D7636A" w:rsidRDefault="00D7636A">
      <w:pPr>
        <w:spacing w:before="240"/>
        <w:rPr>
          <w:rFonts w:eastAsia="Times New Roman"/>
          <w:b/>
          <w:sz w:val="24"/>
          <w:szCs w:val="24"/>
        </w:rPr>
      </w:pPr>
      <w:r w:rsidRPr="00D7636A">
        <w:rPr>
          <w:rFonts w:eastAsia="Times New Roman"/>
          <w:b/>
          <w:sz w:val="24"/>
          <w:szCs w:val="24"/>
        </w:rPr>
        <w:t>Prague Fringe Reimagined: Posíláme t</w:t>
      </w:r>
      <w:bookmarkStart w:id="0" w:name="_GoBack"/>
      <w:bookmarkEnd w:id="0"/>
      <w:r w:rsidRPr="00D7636A">
        <w:rPr>
          <w:rFonts w:eastAsia="Times New Roman"/>
          <w:b/>
          <w:sz w:val="24"/>
          <w:szCs w:val="24"/>
        </w:rPr>
        <w:t xml:space="preserve">o nejlepší z české divadelní scény do světa! </w:t>
      </w:r>
    </w:p>
    <w:p w14:paraId="00000004" w14:textId="77777777" w:rsidR="0003550D" w:rsidRPr="00D7636A" w:rsidRDefault="00D7636A">
      <w:pPr>
        <w:spacing w:before="240"/>
        <w:rPr>
          <w:rFonts w:eastAsia="Times New Roman"/>
          <w:i/>
          <w:sz w:val="24"/>
          <w:szCs w:val="24"/>
        </w:rPr>
      </w:pPr>
      <w:r w:rsidRPr="00D7636A">
        <w:rPr>
          <w:rFonts w:eastAsia="Times New Roman"/>
          <w:i/>
          <w:sz w:val="24"/>
          <w:szCs w:val="24"/>
        </w:rPr>
        <w:t xml:space="preserve">Dámy a pánové, račte zbystřit! Celosvětově proslulý festival Prague Fringe je opět tady! Tentokrát ve zbrusu nové podobě, která vznikla navzdory (a kvůli) pandemii koronaviru. </w:t>
      </w:r>
    </w:p>
    <w:p w14:paraId="00000005" w14:textId="77777777" w:rsidR="0003550D" w:rsidRPr="00D7636A" w:rsidRDefault="00D7636A">
      <w:pPr>
        <w:spacing w:before="240"/>
        <w:rPr>
          <w:rFonts w:eastAsia="Times New Roman"/>
          <w:i/>
          <w:sz w:val="24"/>
          <w:szCs w:val="24"/>
        </w:rPr>
      </w:pPr>
      <w:r w:rsidRPr="00D7636A">
        <w:rPr>
          <w:rFonts w:eastAsia="Times New Roman"/>
          <w:i/>
          <w:sz w:val="24"/>
          <w:szCs w:val="24"/>
        </w:rPr>
        <w:t>Loutková představení pro děti i dospělé, fyzické divadlo, multimediální inscena</w:t>
      </w:r>
      <w:r w:rsidRPr="00D7636A">
        <w:rPr>
          <w:rFonts w:eastAsia="Times New Roman"/>
          <w:i/>
          <w:sz w:val="24"/>
          <w:szCs w:val="24"/>
        </w:rPr>
        <w:t>ce a další - to všechno je Prague Fringe Reimagined!</w:t>
      </w:r>
    </w:p>
    <w:p w14:paraId="00000006" w14:textId="77777777" w:rsidR="0003550D" w:rsidRPr="00D7636A" w:rsidRDefault="00D7636A">
      <w:pPr>
        <w:spacing w:before="240" w:after="240"/>
        <w:rPr>
          <w:rFonts w:eastAsia="Times New Roman"/>
          <w:sz w:val="24"/>
          <w:szCs w:val="24"/>
        </w:rPr>
      </w:pPr>
      <w:r w:rsidRPr="00D7636A">
        <w:rPr>
          <w:rFonts w:eastAsia="Times New Roman"/>
          <w:sz w:val="24"/>
          <w:szCs w:val="24"/>
        </w:rPr>
        <w:t>Letos v listopadu se v rámci Prague Fringe nesjedou divadla z celého světa do České republiky, jako je tomu obvykle. Bude to přesně naopak: Prague Fringe Reimagined představí to nejlepší z českého divadl</w:t>
      </w:r>
      <w:r w:rsidRPr="00D7636A">
        <w:rPr>
          <w:rFonts w:eastAsia="Times New Roman"/>
          <w:sz w:val="24"/>
          <w:szCs w:val="24"/>
        </w:rPr>
        <w:t>a světu.</w:t>
      </w:r>
    </w:p>
    <w:p w14:paraId="00000007" w14:textId="77777777" w:rsidR="0003550D" w:rsidRPr="00D7636A" w:rsidRDefault="00D7636A">
      <w:pPr>
        <w:spacing w:before="240" w:after="240"/>
        <w:rPr>
          <w:rFonts w:eastAsia="Times New Roman"/>
          <w:sz w:val="24"/>
          <w:szCs w:val="24"/>
        </w:rPr>
      </w:pPr>
      <w:r w:rsidRPr="00D7636A">
        <w:rPr>
          <w:rFonts w:eastAsia="Times New Roman"/>
          <w:sz w:val="24"/>
          <w:szCs w:val="24"/>
        </w:rPr>
        <w:t>Za „normálních“ okolností je Prague Fringe událostí, během níž se vždy v květnu na devět dní do Prahy sjedou divadelní spolky, odborníci i diváci ze všech koutů světa. Jenže bohužel, letos jsme kvůli covidovým opatřením museli festival zrušit těsn</w:t>
      </w:r>
      <w:r w:rsidRPr="00D7636A">
        <w:rPr>
          <w:rFonts w:eastAsia="Times New Roman"/>
          <w:sz w:val="24"/>
          <w:szCs w:val="24"/>
        </w:rPr>
        <w:t>ě před zahájením prodeje vstupenek. Náš tým ještě rychle zorganizoval improvizovanou digitální událost „Prague Fringe Online“, která se odehrála v květnu, a doufali jsme, že festival se bude moci ve své běžné podobě konat na podzim. Místo toho však bohužel</w:t>
      </w:r>
      <w:r w:rsidRPr="00D7636A">
        <w:rPr>
          <w:rFonts w:eastAsia="Times New Roman"/>
          <w:sz w:val="24"/>
          <w:szCs w:val="24"/>
        </w:rPr>
        <w:t xml:space="preserve"> nastala druhá vlna pandemie, a tak jsme se nakonec rozhodli vytvořit úplně nový formát.</w:t>
      </w:r>
    </w:p>
    <w:p w14:paraId="00000008" w14:textId="77777777" w:rsidR="0003550D" w:rsidRPr="00D7636A" w:rsidRDefault="00D7636A">
      <w:pPr>
        <w:spacing w:before="240" w:after="240"/>
        <w:rPr>
          <w:rFonts w:eastAsia="Times New Roman"/>
          <w:sz w:val="24"/>
          <w:szCs w:val="24"/>
        </w:rPr>
      </w:pPr>
      <w:r w:rsidRPr="00D7636A">
        <w:rPr>
          <w:rFonts w:eastAsia="Times New Roman"/>
          <w:sz w:val="24"/>
          <w:szCs w:val="24"/>
        </w:rPr>
        <w:t xml:space="preserve">Právě tak vzniknul </w:t>
      </w:r>
      <w:r w:rsidRPr="00D7636A">
        <w:rPr>
          <w:rFonts w:eastAsia="Times New Roman"/>
          <w:b/>
          <w:sz w:val="24"/>
          <w:szCs w:val="24"/>
        </w:rPr>
        <w:t>Prague Fringe Reimagined</w:t>
      </w:r>
      <w:r w:rsidRPr="00D7636A">
        <w:rPr>
          <w:rFonts w:eastAsia="Times New Roman"/>
          <w:sz w:val="24"/>
          <w:szCs w:val="24"/>
        </w:rPr>
        <w:t>. Festival, při němž se budou živá vystoupení českých divadelních společností ve vysoké kvalitě streamovat do celého světa.</w:t>
      </w:r>
    </w:p>
    <w:p w14:paraId="00000009" w14:textId="77777777" w:rsidR="0003550D" w:rsidRPr="00D7636A" w:rsidRDefault="00D7636A">
      <w:pPr>
        <w:spacing w:before="240" w:after="240"/>
        <w:rPr>
          <w:rFonts w:eastAsia="Times New Roman"/>
          <w:sz w:val="24"/>
          <w:szCs w:val="24"/>
        </w:rPr>
      </w:pPr>
      <w:r w:rsidRPr="00D7636A">
        <w:rPr>
          <w:rFonts w:eastAsia="Times New Roman"/>
          <w:b/>
          <w:sz w:val="24"/>
          <w:szCs w:val="24"/>
        </w:rPr>
        <w:t>Od 24. do 29. listopadu</w:t>
      </w:r>
      <w:r w:rsidRPr="00D7636A">
        <w:rPr>
          <w:rFonts w:eastAsia="Times New Roman"/>
          <w:sz w:val="24"/>
          <w:szCs w:val="24"/>
        </w:rPr>
        <w:t xml:space="preserve"> si budou diváci z pohodlí svých domovů moci zvolit z pečlivě uváženého výběru těch nejlepších nových divadelních inscenací, které může Česká republika nabídnout. Živá vystoupení budeme natáčet na několik kamer a ve vysoké kvalitě př</w:t>
      </w:r>
      <w:r w:rsidRPr="00D7636A">
        <w:rPr>
          <w:rFonts w:eastAsia="Times New Roman"/>
          <w:sz w:val="24"/>
          <w:szCs w:val="24"/>
        </w:rPr>
        <w:t xml:space="preserve">enášet na webovou stránku Prague Fringe. Náš obsah budou sdílet spřátelené Fringe festivaly po celém světě (kterých je 250), a to jak v daleké </w:t>
      </w:r>
      <w:r w:rsidRPr="00D7636A">
        <w:rPr>
          <w:rFonts w:eastAsia="Times New Roman"/>
          <w:sz w:val="24"/>
          <w:szCs w:val="24"/>
        </w:rPr>
        <w:lastRenderedPageBreak/>
        <w:t>Austrálii, tak v oblastech, odkud pocházíme, jako je třeba město Brighton v Anglii. Skrze svou síť budou festival</w:t>
      </w:r>
      <w:r w:rsidRPr="00D7636A">
        <w:rPr>
          <w:rFonts w:eastAsia="Times New Roman"/>
          <w:sz w:val="24"/>
          <w:szCs w:val="24"/>
        </w:rPr>
        <w:t xml:space="preserve"> do celého světa přenášet také Česká centra.</w:t>
      </w:r>
    </w:p>
    <w:p w14:paraId="0000000A" w14:textId="77777777" w:rsidR="0003550D" w:rsidRPr="00D7636A" w:rsidRDefault="00D7636A">
      <w:pPr>
        <w:spacing w:before="240" w:after="240"/>
        <w:rPr>
          <w:rFonts w:eastAsia="Times New Roman"/>
          <w:sz w:val="24"/>
          <w:szCs w:val="24"/>
        </w:rPr>
      </w:pPr>
      <w:r w:rsidRPr="00D7636A">
        <w:rPr>
          <w:rFonts w:eastAsia="Times New Roman"/>
          <w:sz w:val="24"/>
          <w:szCs w:val="24"/>
        </w:rPr>
        <w:t>Program nabízí nejnovější díla čerstvých absolventů DAMU, ale zároveň například inscenace zavedeného brněnského Divadla Líšeň. Těšit se můžete na celou řadu žánrů, mezi nimiž nebude chybět loutkové divadlo, fyzi</w:t>
      </w:r>
      <w:r w:rsidRPr="00D7636A">
        <w:rPr>
          <w:rFonts w:eastAsia="Times New Roman"/>
          <w:sz w:val="24"/>
          <w:szCs w:val="24"/>
        </w:rPr>
        <w:t>cké divadlo či multimediální inscenace. Kromě inscenací máme připravený také doprovodný program v podobě diskuzí, virtuálních workshopů a webinářů s herci i dalšími lidmi z oboru, a to jak z České republiky, tak ze zahraničí.</w:t>
      </w:r>
    </w:p>
    <w:p w14:paraId="0000000B" w14:textId="77777777" w:rsidR="0003550D" w:rsidRPr="00D7636A" w:rsidRDefault="00D7636A">
      <w:pPr>
        <w:spacing w:before="240" w:after="240"/>
        <w:rPr>
          <w:rFonts w:eastAsia="Times New Roman"/>
          <w:sz w:val="24"/>
          <w:szCs w:val="24"/>
        </w:rPr>
      </w:pPr>
      <w:r w:rsidRPr="00D7636A">
        <w:rPr>
          <w:rFonts w:eastAsia="Times New Roman"/>
          <w:sz w:val="24"/>
          <w:szCs w:val="24"/>
        </w:rPr>
        <w:t>Zakladatel Prague Fringe a náš</w:t>
      </w:r>
      <w:r w:rsidRPr="00D7636A">
        <w:rPr>
          <w:rFonts w:eastAsia="Times New Roman"/>
          <w:sz w:val="24"/>
          <w:szCs w:val="24"/>
        </w:rPr>
        <w:t xml:space="preserve"> ředitel Steve Gove uvádí: „Navzdory všemu, co rok 2020 přinesl, jsme zcela odhodláni se nadále přizpůsobovat situaci a Fringe letos v listopadu uskutečnit, byť v této změněné podobě. Letošní rok byl náročný jak pro náš tým, tak pro umělce a organizátory d</w:t>
      </w:r>
      <w:r w:rsidRPr="00D7636A">
        <w:rPr>
          <w:rFonts w:eastAsia="Times New Roman"/>
          <w:sz w:val="24"/>
          <w:szCs w:val="24"/>
        </w:rPr>
        <w:t>alších Fringe festivalů po celém světě. Jsme skutečně nadšení, že přes to všechno máme nyní možnost tenhle skvělý výběr českých divadelních děl ukázat světu!“</w:t>
      </w:r>
    </w:p>
    <w:p w14:paraId="0000000C" w14:textId="77777777" w:rsidR="0003550D" w:rsidRPr="00D7636A" w:rsidRDefault="00D7636A">
      <w:pPr>
        <w:spacing w:before="240" w:after="240"/>
        <w:rPr>
          <w:rFonts w:eastAsia="Times New Roman"/>
          <w:sz w:val="24"/>
          <w:szCs w:val="24"/>
        </w:rPr>
      </w:pPr>
      <w:r w:rsidRPr="00D7636A">
        <w:rPr>
          <w:rFonts w:eastAsia="Times New Roman"/>
          <w:sz w:val="24"/>
          <w:szCs w:val="24"/>
        </w:rPr>
        <w:t>Díky grantu Ministerstva kultury ČR na podporu digitálního umění, Nadačnímu fondu Avast a Magistr</w:t>
      </w:r>
      <w:r w:rsidRPr="00D7636A">
        <w:rPr>
          <w:rFonts w:eastAsia="Times New Roman"/>
          <w:sz w:val="24"/>
          <w:szCs w:val="24"/>
        </w:rPr>
        <w:t xml:space="preserve">átu Hlavního města Prahy bude možné sledovat přenosy na webové stránce Prague Fringe </w:t>
      </w:r>
      <w:r w:rsidRPr="00D7636A">
        <w:rPr>
          <w:rFonts w:eastAsia="Times New Roman"/>
          <w:b/>
          <w:sz w:val="24"/>
          <w:szCs w:val="24"/>
        </w:rPr>
        <w:t>zcela zdarma</w:t>
      </w:r>
      <w:r w:rsidRPr="00D7636A">
        <w:rPr>
          <w:rFonts w:eastAsia="Times New Roman"/>
          <w:sz w:val="24"/>
          <w:szCs w:val="24"/>
        </w:rPr>
        <w:t xml:space="preserve"> – bez komplikovaného přihlašování, povinného odběru stránky či jakýchkoliv plateb.</w:t>
      </w:r>
    </w:p>
    <w:p w14:paraId="0000000D" w14:textId="77777777" w:rsidR="0003550D" w:rsidRPr="00D7636A" w:rsidRDefault="00D7636A">
      <w:pPr>
        <w:spacing w:before="240" w:after="240"/>
        <w:rPr>
          <w:rFonts w:eastAsia="Times New Roman"/>
          <w:sz w:val="24"/>
          <w:szCs w:val="24"/>
        </w:rPr>
      </w:pPr>
      <w:r w:rsidRPr="00D7636A">
        <w:rPr>
          <w:rFonts w:eastAsia="Times New Roman"/>
          <w:sz w:val="24"/>
          <w:szCs w:val="24"/>
        </w:rPr>
        <w:t>Všechny inscenace jsou buď neverbální, nebo v angličtině, popř. v češtině s</w:t>
      </w:r>
      <w:r w:rsidRPr="00D7636A">
        <w:rPr>
          <w:rFonts w:eastAsia="Times New Roman"/>
          <w:sz w:val="24"/>
          <w:szCs w:val="24"/>
        </w:rPr>
        <w:t xml:space="preserve"> anglickými titulky.</w:t>
      </w:r>
    </w:p>
    <w:p w14:paraId="0000000E" w14:textId="77777777" w:rsidR="0003550D" w:rsidRPr="00D7636A" w:rsidRDefault="00D7636A">
      <w:pPr>
        <w:spacing w:before="240" w:after="240"/>
        <w:rPr>
          <w:rFonts w:eastAsia="Times New Roman"/>
          <w:sz w:val="24"/>
          <w:szCs w:val="24"/>
        </w:rPr>
      </w:pPr>
      <w:r w:rsidRPr="00D7636A">
        <w:rPr>
          <w:rFonts w:eastAsia="Times New Roman"/>
          <w:sz w:val="24"/>
          <w:szCs w:val="24"/>
        </w:rPr>
        <w:t xml:space="preserve">Kompletní program najdete na </w:t>
      </w:r>
      <w:hyperlink r:id="rId5">
        <w:r w:rsidRPr="00D7636A">
          <w:rPr>
            <w:rFonts w:eastAsia="Times New Roman"/>
            <w:color w:val="1155CC"/>
            <w:sz w:val="24"/>
            <w:szCs w:val="24"/>
            <w:u w:val="single"/>
          </w:rPr>
          <w:t>www.fringe.cz</w:t>
        </w:r>
      </w:hyperlink>
      <w:r w:rsidRPr="00D7636A">
        <w:rPr>
          <w:rFonts w:eastAsia="Times New Roman"/>
          <w:sz w:val="24"/>
          <w:szCs w:val="24"/>
        </w:rPr>
        <w:t xml:space="preserve">. </w:t>
      </w:r>
    </w:p>
    <w:p w14:paraId="0000000F" w14:textId="77777777" w:rsidR="0003550D" w:rsidRPr="00D7636A" w:rsidRDefault="00D7636A">
      <w:pPr>
        <w:spacing w:before="240"/>
        <w:rPr>
          <w:rFonts w:eastAsia="Times New Roman"/>
          <w:sz w:val="24"/>
          <w:szCs w:val="24"/>
        </w:rPr>
      </w:pPr>
      <w:r w:rsidRPr="00D7636A">
        <w:rPr>
          <w:rFonts w:eastAsia="Times New Roman"/>
          <w:sz w:val="24"/>
          <w:szCs w:val="24"/>
        </w:rPr>
        <w:t>Prague Fringe Reimagined</w:t>
      </w:r>
      <w:r w:rsidRPr="00D7636A">
        <w:rPr>
          <w:rFonts w:eastAsia="Times New Roman"/>
          <w:sz w:val="24"/>
          <w:szCs w:val="24"/>
        </w:rPr>
        <w:br/>
        <w:t>úterý 24. listopadu – neděle 29. listopadu 2020</w:t>
      </w:r>
    </w:p>
    <w:p w14:paraId="00000010" w14:textId="77777777" w:rsidR="0003550D" w:rsidRPr="00D7636A" w:rsidRDefault="00D7636A">
      <w:hyperlink r:id="rId6">
        <w:r w:rsidRPr="00D7636A">
          <w:rPr>
            <w:color w:val="1155CC"/>
            <w:u w:val="single"/>
          </w:rPr>
          <w:t>www.fringe.cz</w:t>
        </w:r>
      </w:hyperlink>
      <w:r w:rsidRPr="00D7636A">
        <w:t xml:space="preserve"> </w:t>
      </w:r>
    </w:p>
    <w:p w14:paraId="00000011" w14:textId="77777777" w:rsidR="0003550D" w:rsidRPr="00D7636A" w:rsidRDefault="0003550D"/>
    <w:p w14:paraId="00000012" w14:textId="77777777" w:rsidR="0003550D" w:rsidRPr="00D7636A" w:rsidRDefault="00D7636A">
      <w:r w:rsidRPr="00D7636A">
        <w:t>###</w:t>
      </w:r>
    </w:p>
    <w:p w14:paraId="00000013" w14:textId="77777777" w:rsidR="0003550D" w:rsidRPr="00D7636A" w:rsidRDefault="00D7636A">
      <w:pPr>
        <w:rPr>
          <w:rFonts w:eastAsia="Times New Roman"/>
          <w:color w:val="1155CC"/>
          <w:sz w:val="24"/>
          <w:szCs w:val="24"/>
        </w:rPr>
      </w:pPr>
      <w:r w:rsidRPr="00D7636A">
        <w:br/>
      </w:r>
      <w:r w:rsidRPr="00D7636A">
        <w:rPr>
          <w:rFonts w:eastAsia="Times New Roman"/>
          <w:sz w:val="24"/>
          <w:szCs w:val="24"/>
        </w:rPr>
        <w:t xml:space="preserve">Kontakt pro média: </w:t>
      </w:r>
      <w:r w:rsidRPr="00D7636A">
        <w:rPr>
          <w:rFonts w:eastAsia="Times New Roman"/>
          <w:color w:val="1155CC"/>
          <w:sz w:val="24"/>
          <w:szCs w:val="24"/>
        </w:rPr>
        <w:t>press@fringe.cz</w:t>
      </w:r>
    </w:p>
    <w:p w14:paraId="00000014" w14:textId="77777777" w:rsidR="0003550D" w:rsidRPr="00D7636A" w:rsidRDefault="0003550D"/>
    <w:p w14:paraId="00000015" w14:textId="77777777" w:rsidR="0003550D" w:rsidRPr="00D7636A" w:rsidRDefault="0003550D"/>
    <w:p w14:paraId="00000016" w14:textId="77777777" w:rsidR="0003550D" w:rsidRPr="00D7636A" w:rsidRDefault="0003550D"/>
    <w:p w14:paraId="00000017" w14:textId="77777777" w:rsidR="0003550D" w:rsidRPr="00D7636A" w:rsidRDefault="00D7636A">
      <w:pPr>
        <w:spacing w:before="240" w:after="240"/>
        <w:rPr>
          <w:rFonts w:eastAsia="Times New Roman"/>
          <w:sz w:val="24"/>
          <w:szCs w:val="24"/>
        </w:rPr>
      </w:pPr>
      <w:r w:rsidRPr="00D7636A">
        <w:rPr>
          <w:rFonts w:eastAsia="Times New Roman"/>
          <w:sz w:val="24"/>
          <w:szCs w:val="24"/>
        </w:rPr>
        <w:t xml:space="preserve"> </w:t>
      </w:r>
    </w:p>
    <w:p w14:paraId="00000018" w14:textId="77777777" w:rsidR="0003550D" w:rsidRPr="00D7636A" w:rsidRDefault="0003550D"/>
    <w:p w14:paraId="00000019" w14:textId="77777777" w:rsidR="0003550D" w:rsidRPr="00D7636A" w:rsidRDefault="0003550D"/>
    <w:p w14:paraId="0000001A" w14:textId="77777777" w:rsidR="0003550D" w:rsidRPr="00D7636A" w:rsidRDefault="0003550D"/>
    <w:p w14:paraId="0000001B" w14:textId="77777777" w:rsidR="0003550D" w:rsidRPr="00D7636A" w:rsidRDefault="0003550D"/>
    <w:p w14:paraId="0000001C" w14:textId="77777777" w:rsidR="0003550D" w:rsidRPr="00D7636A" w:rsidRDefault="0003550D"/>
    <w:sectPr w:rsidR="0003550D" w:rsidRPr="00D7636A" w:rsidSect="00D7636A">
      <w:pgSz w:w="11909" w:h="16834"/>
      <w:pgMar w:top="754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50D"/>
    <w:rsid w:val="0003550D"/>
    <w:rsid w:val="00D7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DB80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fringe.cz" TargetMode="External"/><Relationship Id="rId6" Type="http://schemas.openxmlformats.org/officeDocument/2006/relationships/hyperlink" Target="http://www.fringe.cz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2973</Characters>
  <Application>Microsoft Macintosh Word</Application>
  <DocSecurity>0</DocSecurity>
  <Lines>24</Lines>
  <Paragraphs>6</Paragraphs>
  <ScaleCrop>false</ScaleCrop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2020-11-12T13:11:00Z</dcterms:created>
  <dcterms:modified xsi:type="dcterms:W3CDTF">2020-11-12T13:11:00Z</dcterms:modified>
</cp:coreProperties>
</file>